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86" w:rsidRDefault="006F63C5">
      <w:pPr>
        <w:pStyle w:val="Heading1"/>
        <w:spacing w:before="82"/>
      </w:pPr>
      <w:bookmarkStart w:id="0" w:name="Walden_Academy,_Inc."/>
      <w:bookmarkEnd w:id="0"/>
      <w:r>
        <w:t>Walden Academy, Inc.</w:t>
      </w:r>
    </w:p>
    <w:p w:rsidR="000E3686" w:rsidRDefault="006F63C5">
      <w:pPr>
        <w:spacing w:line="325" w:lineRule="exact"/>
        <w:ind w:left="2140" w:right="2770"/>
        <w:jc w:val="center"/>
        <w:rPr>
          <w:b/>
          <w:sz w:val="28"/>
        </w:rPr>
      </w:pPr>
      <w:r>
        <w:rPr>
          <w:b/>
          <w:sz w:val="28"/>
        </w:rPr>
        <w:t>Board of Directors’ Meeting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Agenda</w:t>
      </w:r>
    </w:p>
    <w:p w:rsidR="000E3686" w:rsidRDefault="006F63C5">
      <w:pPr>
        <w:spacing w:before="3"/>
        <w:ind w:left="2140" w:right="3767"/>
        <w:jc w:val="center"/>
        <w:rPr>
          <w:b/>
          <w:sz w:val="24"/>
        </w:rPr>
      </w:pPr>
      <w:r>
        <w:rPr>
          <w:b/>
          <w:sz w:val="24"/>
          <w:u w:val="thick"/>
        </w:rPr>
        <w:t>Monday August 3, 2020 4:00 pm – Regular</w:t>
      </w:r>
      <w:r>
        <w:rPr>
          <w:b/>
          <w:spacing w:val="-19"/>
          <w:sz w:val="24"/>
          <w:u w:val="thick"/>
        </w:rPr>
        <w:t xml:space="preserve"> </w:t>
      </w:r>
      <w:r>
        <w:rPr>
          <w:b/>
          <w:sz w:val="24"/>
          <w:u w:val="thick"/>
        </w:rPr>
        <w:t>Meeting</w:t>
      </w:r>
    </w:p>
    <w:p w:rsidR="000E3686" w:rsidRDefault="006F63C5">
      <w:pPr>
        <w:pStyle w:val="BodyText"/>
        <w:spacing w:before="1"/>
        <w:ind w:left="830"/>
      </w:pPr>
      <w:r>
        <w:t>The meeting will be held via Teleconference</w:t>
      </w:r>
    </w:p>
    <w:p w:rsidR="000E3686" w:rsidRDefault="006F63C5">
      <w:pPr>
        <w:pStyle w:val="BodyText"/>
        <w:spacing w:before="6" w:line="244" w:lineRule="auto"/>
        <w:ind w:left="830" w:right="9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535940</wp:posOffset>
                </wp:positionV>
                <wp:extent cx="655764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10327"/>
                            <a:gd name="T2" fmla="+- 0 11688 1361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C562" id="Freeform 19" o:spid="_x0000_s1026" style="position:absolute;margin-left:68.05pt;margin-top:42.2pt;width:516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" path="m,l10327,e" filled="f" strokeweight="1.44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  <w:r>
        <w:t>*In compliance with Executive Order N-25-20, the Board members may teleconference for this meeting without notice Zoom Dial by your location +1 253 215 8782 US, Meeting ID: 247 384 6276 https://zoom.us/j/2473846276?pwd=SXBqRFRuQWpIeGdJL3pUMk5FMXpEZz09</w:t>
      </w:r>
    </w:p>
    <w:p w:rsidR="000E3686" w:rsidRDefault="000E3686">
      <w:pPr>
        <w:pStyle w:val="BodyText"/>
        <w:spacing w:before="2"/>
        <w:rPr>
          <w:sz w:val="23"/>
        </w:rPr>
      </w:pPr>
    </w:p>
    <w:p w:rsidR="000E3686" w:rsidRDefault="006F63C5">
      <w:pPr>
        <w:pStyle w:val="Heading2"/>
        <w:numPr>
          <w:ilvl w:val="0"/>
          <w:numId w:val="1"/>
        </w:numPr>
        <w:tabs>
          <w:tab w:val="left" w:pos="899"/>
          <w:tab w:val="left" w:pos="900"/>
        </w:tabs>
        <w:jc w:val="left"/>
      </w:pPr>
      <w:bookmarkStart w:id="1" w:name="1._Call_to_Order_and_Attendance"/>
      <w:bookmarkEnd w:id="1"/>
      <w:r>
        <w:t>Cal</w:t>
      </w:r>
      <w:r>
        <w:t>l to Order and</w:t>
      </w:r>
      <w:r>
        <w:rPr>
          <w:spacing w:val="-9"/>
        </w:rPr>
        <w:t xml:space="preserve"> </w:t>
      </w:r>
      <w:r>
        <w:t>Attendance</w:t>
      </w:r>
    </w:p>
    <w:p w:rsidR="000E3686" w:rsidRDefault="006F63C5">
      <w:pPr>
        <w:pStyle w:val="BodyText"/>
        <w:tabs>
          <w:tab w:val="left" w:pos="5023"/>
        </w:tabs>
        <w:spacing w:before="1"/>
        <w:ind w:left="900"/>
      </w:pPr>
      <w:r>
        <w:t>Meeting is called to</w:t>
      </w:r>
      <w:r>
        <w:rPr>
          <w:spacing w:val="-4"/>
        </w:rPr>
        <w:t xml:space="preserve"> </w:t>
      </w:r>
      <w:r>
        <w:t xml:space="preserve">orderat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E3686" w:rsidRDefault="000E3686">
      <w:pPr>
        <w:pStyle w:val="BodyText"/>
        <w:spacing w:before="4"/>
        <w:rPr>
          <w:sz w:val="11"/>
        </w:rPr>
      </w:pPr>
    </w:p>
    <w:p w:rsidR="000E3686" w:rsidRDefault="006F63C5">
      <w:pPr>
        <w:pStyle w:val="BodyText"/>
        <w:tabs>
          <w:tab w:val="left" w:pos="5147"/>
        </w:tabs>
        <w:spacing w:before="99"/>
        <w:ind w:left="900"/>
      </w:pPr>
      <w:r>
        <w:rPr>
          <w:u w:val="single"/>
        </w:rPr>
        <w:t>Board</w:t>
      </w:r>
      <w:r>
        <w:rPr>
          <w:spacing w:val="-18"/>
          <w:u w:val="single"/>
        </w:rPr>
        <w:t xml:space="preserve"> </w:t>
      </w:r>
      <w:r>
        <w:rPr>
          <w:u w:val="single"/>
        </w:rPr>
        <w:t>Members</w:t>
      </w:r>
      <w:r>
        <w:tab/>
      </w:r>
      <w:r>
        <w:rPr>
          <w:u w:val="single"/>
        </w:rPr>
        <w:t>Present</w:t>
      </w:r>
      <w:r>
        <w:rPr>
          <w:spacing w:val="-16"/>
          <w:u w:val="single"/>
        </w:rPr>
        <w:t xml:space="preserve"> </w:t>
      </w:r>
      <w:r>
        <w:rPr>
          <w:u w:val="single"/>
        </w:rPr>
        <w:t>Absent</w:t>
      </w:r>
    </w:p>
    <w:p w:rsidR="000E3686" w:rsidRDefault="006F63C5">
      <w:pPr>
        <w:pStyle w:val="BodyText"/>
        <w:spacing w:before="178"/>
        <w:ind w:left="907"/>
      </w:pPr>
      <w:bookmarkStart w:id="2" w:name="H._Hanson"/>
      <w:bookmarkStart w:id="3" w:name="L._Contreras"/>
      <w:bookmarkEnd w:id="2"/>
      <w:bookmarkEnd w:id="3"/>
      <w:r>
        <w:t>H. Hanson</w:t>
      </w:r>
    </w:p>
    <w:p w:rsidR="000E3686" w:rsidRDefault="006F63C5">
      <w:pPr>
        <w:pStyle w:val="BodyText"/>
        <w:spacing w:line="20" w:lineRule="exact"/>
        <w:ind w:left="513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19480" cy="7620"/>
                <wp:effectExtent l="5080" t="5715" r="8890" b="571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7620"/>
                          <a:chOff x="0" y="0"/>
                          <a:chExt cx="1448" cy="12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2" y="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E5CF3" id="Group 16" o:spid="_x0000_s1026" style="width:72.4pt;height:.6pt;mso-position-horizontal-relative:char;mso-position-vertical-relative:line" coordsize="14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">
                <v:line id="Line 18" o:spid="_x0000_s1027" style="position:absolute;visibility:visible;mso-wrap-style:square" from="0,6" to="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v:line id="Line 17" o:spid="_x0000_s1028" style="position:absolute;visibility:visible;mso-wrap-style:square" from="782,6" to="14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0E3686" w:rsidRDefault="006F63C5">
      <w:pPr>
        <w:pStyle w:val="BodyText"/>
        <w:ind w:left="907"/>
      </w:pPr>
      <w:r>
        <w:t>L. Contreras</w:t>
      </w:r>
    </w:p>
    <w:p w:rsidR="000E3686" w:rsidRDefault="006F63C5">
      <w:pPr>
        <w:pStyle w:val="BodyText"/>
        <w:spacing w:line="20" w:lineRule="exact"/>
        <w:ind w:left="513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19480" cy="7620"/>
                <wp:effectExtent l="5080" t="1905" r="8890" b="952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7620"/>
                          <a:chOff x="0" y="0"/>
                          <a:chExt cx="1448" cy="12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82" y="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3FB6D" id="Group 13" o:spid="_x0000_s1026" style="width:72.4pt;height:.6pt;mso-position-horizontal-relative:char;mso-position-vertical-relative:line" coordsize="14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">
                <v:line id="Line 15" o:spid="_x0000_s1027" style="position:absolute;visibility:visible;mso-wrap-style:square" from="0,6" to="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" strokeweight=".21131mm"/>
                <v:line id="Line 14" o:spid="_x0000_s1028" style="position:absolute;visibility:visible;mso-wrap-style:square" from="782,6" to="14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" strokeweight=".21131mm"/>
                <w10:anchorlock/>
              </v:group>
            </w:pict>
          </mc:Fallback>
        </mc:AlternateContent>
      </w:r>
    </w:p>
    <w:p w:rsidR="000E3686" w:rsidRDefault="006F63C5">
      <w:pPr>
        <w:pStyle w:val="BodyText"/>
        <w:ind w:left="907"/>
      </w:pPr>
      <w:bookmarkStart w:id="4" w:name="L._Bujalski"/>
      <w:bookmarkStart w:id="5" w:name="H._Geroy"/>
      <w:bookmarkEnd w:id="4"/>
      <w:bookmarkEnd w:id="5"/>
      <w:r>
        <w:t>L. Bujalski</w:t>
      </w:r>
    </w:p>
    <w:p w:rsidR="000E3686" w:rsidRDefault="006F63C5">
      <w:pPr>
        <w:pStyle w:val="BodyText"/>
        <w:spacing w:line="20" w:lineRule="exact"/>
        <w:ind w:left="513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19480" cy="7620"/>
                <wp:effectExtent l="5080" t="7620" r="8890" b="381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7620"/>
                          <a:chOff x="0" y="0"/>
                          <a:chExt cx="1448" cy="12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2" y="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C7410" id="Group 10" o:spid="_x0000_s1026" style="width:72.4pt;height:.6pt;mso-position-horizontal-relative:char;mso-position-vertical-relative:line" coordsize="14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">
                <v:line id="Line 12" o:spid="_x0000_s1027" style="position:absolute;visibility:visible;mso-wrap-style:square" from="0,6" to="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11" o:spid="_x0000_s1028" style="position:absolute;visibility:visible;mso-wrap-style:square" from="782,6" to="14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:rsidR="000E3686" w:rsidRDefault="006F63C5">
      <w:pPr>
        <w:pStyle w:val="BodyText"/>
        <w:ind w:left="907"/>
      </w:pPr>
      <w:bookmarkStart w:id="6" w:name="A._Philp"/>
      <w:bookmarkEnd w:id="6"/>
      <w:r>
        <w:t>H. Geroy</w:t>
      </w:r>
    </w:p>
    <w:p w:rsidR="000E3686" w:rsidRDefault="006F63C5">
      <w:pPr>
        <w:pStyle w:val="BodyText"/>
        <w:spacing w:line="20" w:lineRule="exact"/>
        <w:ind w:left="513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19480" cy="7620"/>
                <wp:effectExtent l="5080" t="3810" r="8890" b="76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7620"/>
                          <a:chOff x="0" y="0"/>
                          <a:chExt cx="1448" cy="12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2" y="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102F5" id="Group 7" o:spid="_x0000_s1026" style="width:72.4pt;height:.6pt;mso-position-horizontal-relative:char;mso-position-vertical-relative:line" coordsize="14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">
                <v:line id="Line 9" o:spid="_x0000_s1027" style="position:absolute;visibility:visible;mso-wrap-style:square" from="0,6" to="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v:line id="Line 8" o:spid="_x0000_s1028" style="position:absolute;visibility:visible;mso-wrap-style:square" from="782,6" to="14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w10:anchorlock/>
              </v:group>
            </w:pict>
          </mc:Fallback>
        </mc:AlternateContent>
      </w:r>
    </w:p>
    <w:p w:rsidR="000E3686" w:rsidRDefault="006F63C5">
      <w:pPr>
        <w:pStyle w:val="BodyText"/>
        <w:ind w:left="907"/>
      </w:pPr>
      <w:r>
        <w:t>A. Philp</w:t>
      </w:r>
    </w:p>
    <w:p w:rsidR="000E3686" w:rsidRDefault="006F63C5">
      <w:pPr>
        <w:pStyle w:val="BodyText"/>
        <w:spacing w:line="20" w:lineRule="exact"/>
        <w:ind w:left="513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19480" cy="7620"/>
                <wp:effectExtent l="5080" t="1270" r="8890" b="1016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7620"/>
                          <a:chOff x="0" y="0"/>
                          <a:chExt cx="1448" cy="12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2" y="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F1877" id="Group 4" o:spid="_x0000_s1026" style="width:72.4pt;height:.6pt;mso-position-horizontal-relative:char;mso-position-vertical-relative:line" coordsize="14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">
                <v:line id="Line 6" o:spid="_x0000_s1027" style="position:absolute;visibility:visible;mso-wrap-style:square" from="0,6" to="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" strokeweight=".21131mm"/>
                <v:line id="Line 5" o:spid="_x0000_s1028" style="position:absolute;visibility:visible;mso-wrap-style:square" from="782,6" to="14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" strokeweight=".21131mm"/>
                <w10:anchorlock/>
              </v:group>
            </w:pict>
          </mc:Fallback>
        </mc:AlternateContent>
      </w:r>
    </w:p>
    <w:p w:rsidR="000E3686" w:rsidRDefault="006F63C5">
      <w:pPr>
        <w:pStyle w:val="Heading2"/>
        <w:spacing w:before="134"/>
        <w:ind w:firstLine="0"/>
      </w:pPr>
      <w:bookmarkStart w:id="7" w:name="Pledge_of_Allegiance"/>
      <w:bookmarkEnd w:id="7"/>
      <w:r>
        <w:t>Pledge of Allegiance</w:t>
      </w:r>
    </w:p>
    <w:p w:rsidR="000E3686" w:rsidRDefault="000E3686">
      <w:pPr>
        <w:pStyle w:val="BodyText"/>
        <w:spacing w:before="1"/>
        <w:rPr>
          <w:b/>
        </w:rPr>
      </w:pPr>
    </w:p>
    <w:p w:rsidR="000E3686" w:rsidRDefault="006F63C5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jc w:val="left"/>
        <w:rPr>
          <w:b/>
          <w:sz w:val="20"/>
        </w:rPr>
      </w:pPr>
      <w:r>
        <w:rPr>
          <w:b/>
          <w:sz w:val="20"/>
        </w:rPr>
        <w:t>Review &amp; Approval 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Agenda</w:t>
      </w:r>
    </w:p>
    <w:p w:rsidR="000E3686" w:rsidRDefault="006F63C5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183"/>
        <w:jc w:val="left"/>
        <w:rPr>
          <w:b/>
          <w:sz w:val="20"/>
        </w:rPr>
      </w:pPr>
      <w:r>
        <w:rPr>
          <w:b/>
          <w:sz w:val="20"/>
        </w:rPr>
        <w:t>Public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Comments</w:t>
      </w:r>
    </w:p>
    <w:p w:rsidR="000E3686" w:rsidRDefault="000E3686">
      <w:pPr>
        <w:pStyle w:val="BodyText"/>
        <w:spacing w:before="3"/>
        <w:rPr>
          <w:b/>
        </w:rPr>
      </w:pPr>
    </w:p>
    <w:p w:rsidR="000E3686" w:rsidRDefault="006F63C5">
      <w:pPr>
        <w:pStyle w:val="BodyText"/>
        <w:spacing w:before="1"/>
        <w:ind w:left="1260" w:right="1790"/>
      </w:pPr>
      <w:r>
        <w:t>C</w:t>
      </w:r>
      <w:r>
        <w:t xml:space="preserve">OMMENTS FROM THE FLOOR - At this time any person wishing to speak to any item </w:t>
      </w:r>
      <w:r>
        <w:rPr>
          <w:u w:val="single"/>
        </w:rPr>
        <w:t>not</w:t>
      </w:r>
      <w:r>
        <w:t xml:space="preserve"> on the agenda will be granted three minutes to make a presentation to the Board of Directors.</w:t>
      </w:r>
    </w:p>
    <w:p w:rsidR="000E3686" w:rsidRDefault="006F63C5">
      <w:pPr>
        <w:pStyle w:val="BodyText"/>
        <w:spacing w:before="1"/>
        <w:ind w:left="1260" w:right="1790"/>
      </w:pPr>
      <w:r>
        <w:t>COMMENTS ON AGENDA ITEMS – Any person wishing to speak to any item on the agenda</w:t>
      </w:r>
      <w:r>
        <w:t xml:space="preserve"> will be granted five minutes to make a presentation.</w:t>
      </w:r>
    </w:p>
    <w:p w:rsidR="000E3686" w:rsidRDefault="000E3686">
      <w:pPr>
        <w:pStyle w:val="BodyText"/>
        <w:spacing w:before="6"/>
      </w:pPr>
    </w:p>
    <w:p w:rsidR="000E3686" w:rsidRDefault="006F63C5">
      <w:pPr>
        <w:pStyle w:val="Heading2"/>
        <w:numPr>
          <w:ilvl w:val="0"/>
          <w:numId w:val="1"/>
        </w:numPr>
        <w:tabs>
          <w:tab w:val="left" w:pos="899"/>
          <w:tab w:val="left" w:pos="900"/>
        </w:tabs>
        <w:spacing w:line="229" w:lineRule="exact"/>
        <w:jc w:val="left"/>
      </w:pPr>
      <w:bookmarkStart w:id="8" w:name="4._Consent_Agenda"/>
      <w:bookmarkEnd w:id="8"/>
      <w:r>
        <w:t>Consent</w:t>
      </w:r>
      <w:r>
        <w:rPr>
          <w:spacing w:val="-11"/>
        </w:rPr>
        <w:t xml:space="preserve"> </w:t>
      </w:r>
      <w:r>
        <w:t>Agenda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60"/>
        </w:tabs>
        <w:spacing w:line="226" w:lineRule="exact"/>
        <w:ind w:left="1260"/>
        <w:rPr>
          <w:sz w:val="18"/>
        </w:rPr>
      </w:pPr>
      <w:r>
        <w:rPr>
          <w:sz w:val="20"/>
        </w:rPr>
        <w:t>Approval of</w:t>
      </w:r>
      <w:r>
        <w:rPr>
          <w:spacing w:val="-1"/>
          <w:sz w:val="20"/>
        </w:rPr>
        <w:t xml:space="preserve"> </w:t>
      </w:r>
      <w:r>
        <w:rPr>
          <w:sz w:val="20"/>
        </w:rPr>
        <w:t>Minutes: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60"/>
        </w:tabs>
        <w:spacing w:line="228" w:lineRule="exact"/>
        <w:ind w:left="1260"/>
        <w:rPr>
          <w:sz w:val="18"/>
        </w:rPr>
      </w:pPr>
      <w:r>
        <w:rPr>
          <w:sz w:val="20"/>
        </w:rPr>
        <w:t>Approval of Check Register:</w:t>
      </w:r>
      <w:r>
        <w:rPr>
          <w:spacing w:val="2"/>
          <w:sz w:val="20"/>
        </w:rPr>
        <w:t xml:space="preserve"> </w:t>
      </w:r>
      <w:r>
        <w:rPr>
          <w:sz w:val="20"/>
        </w:rPr>
        <w:t>none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60"/>
        </w:tabs>
        <w:spacing w:line="231" w:lineRule="exact"/>
        <w:ind w:left="1260"/>
        <w:rPr>
          <w:sz w:val="20"/>
        </w:rPr>
      </w:pPr>
      <w:r>
        <w:rPr>
          <w:sz w:val="20"/>
        </w:rPr>
        <w:t>Staff:</w:t>
      </w:r>
      <w:r>
        <w:rPr>
          <w:spacing w:val="-1"/>
          <w:sz w:val="20"/>
        </w:rPr>
        <w:t xml:space="preserve"> </w:t>
      </w:r>
      <w:r>
        <w:rPr>
          <w:sz w:val="20"/>
        </w:rPr>
        <w:t>None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65"/>
        </w:tabs>
        <w:spacing w:before="18"/>
        <w:ind w:left="1264" w:hanging="365"/>
        <w:rPr>
          <w:sz w:val="20"/>
        </w:rPr>
      </w:pPr>
      <w:r>
        <w:rPr>
          <w:sz w:val="20"/>
        </w:rPr>
        <w:t>Board:</w:t>
      </w:r>
      <w:r>
        <w:rPr>
          <w:spacing w:val="-5"/>
          <w:sz w:val="20"/>
        </w:rPr>
        <w:t xml:space="preserve"> </w:t>
      </w:r>
      <w:r>
        <w:rPr>
          <w:sz w:val="20"/>
        </w:rPr>
        <w:t>None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60"/>
        </w:tabs>
        <w:ind w:left="1260"/>
        <w:rPr>
          <w:sz w:val="20"/>
        </w:rPr>
      </w:pPr>
      <w:r>
        <w:rPr>
          <w:sz w:val="20"/>
        </w:rPr>
        <w:t>Committee Developed Policy/Procedures:</w:t>
      </w:r>
      <w:r>
        <w:rPr>
          <w:spacing w:val="-8"/>
          <w:sz w:val="20"/>
        </w:rPr>
        <w:t xml:space="preserve"> </w:t>
      </w:r>
      <w:r>
        <w:rPr>
          <w:sz w:val="20"/>
        </w:rPr>
        <w:t>None</w:t>
      </w:r>
    </w:p>
    <w:p w:rsidR="000E3686" w:rsidRDefault="000E3686">
      <w:pPr>
        <w:pStyle w:val="BodyText"/>
        <w:spacing w:before="4"/>
        <w:rPr>
          <w:sz w:val="22"/>
        </w:rPr>
      </w:pPr>
    </w:p>
    <w:p w:rsidR="000E3686" w:rsidRDefault="006F63C5">
      <w:pPr>
        <w:pStyle w:val="Heading2"/>
        <w:numPr>
          <w:ilvl w:val="0"/>
          <w:numId w:val="1"/>
        </w:numPr>
        <w:tabs>
          <w:tab w:val="left" w:pos="899"/>
          <w:tab w:val="left" w:pos="900"/>
        </w:tabs>
        <w:jc w:val="left"/>
      </w:pPr>
      <w:bookmarkStart w:id="9" w:name="5._Administrator/Board_Member_Reports"/>
      <w:bookmarkEnd w:id="9"/>
      <w:r>
        <w:t>Administrator/Board Member</w:t>
      </w:r>
      <w:r>
        <w:rPr>
          <w:spacing w:val="-23"/>
        </w:rPr>
        <w:t xml:space="preserve"> </w:t>
      </w:r>
      <w:r>
        <w:t>Reports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58"/>
        </w:tabs>
        <w:spacing w:before="3"/>
        <w:ind w:left="1257" w:hanging="358"/>
        <w:rPr>
          <w:sz w:val="20"/>
        </w:rPr>
      </w:pP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Update: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65"/>
        </w:tabs>
        <w:spacing w:before="6"/>
        <w:ind w:left="1264" w:hanging="365"/>
        <w:rPr>
          <w:sz w:val="20"/>
        </w:rPr>
      </w:pPr>
      <w:r>
        <w:rPr>
          <w:sz w:val="20"/>
        </w:rPr>
        <w:t>Director Report (Director)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53"/>
        </w:tabs>
        <w:spacing w:before="3" w:line="231" w:lineRule="exact"/>
        <w:ind w:left="1252" w:hanging="353"/>
        <w:rPr>
          <w:sz w:val="20"/>
        </w:rPr>
      </w:pPr>
      <w:r>
        <w:rPr>
          <w:sz w:val="20"/>
        </w:rPr>
        <w:t>PTC</w:t>
      </w:r>
      <w:r>
        <w:rPr>
          <w:spacing w:val="-3"/>
          <w:sz w:val="20"/>
        </w:rPr>
        <w:t xml:space="preserve"> </w:t>
      </w:r>
      <w:r>
        <w:rPr>
          <w:sz w:val="20"/>
        </w:rPr>
        <w:t>Update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65"/>
        </w:tabs>
        <w:spacing w:line="230" w:lineRule="exact"/>
        <w:ind w:left="1264" w:hanging="365"/>
        <w:rPr>
          <w:sz w:val="20"/>
        </w:rPr>
      </w:pPr>
      <w:r>
        <w:rPr>
          <w:sz w:val="20"/>
        </w:rPr>
        <w:t>Board Member</w:t>
      </w:r>
      <w:r>
        <w:rPr>
          <w:spacing w:val="-13"/>
          <w:sz w:val="20"/>
        </w:rPr>
        <w:t xml:space="preserve"> </w:t>
      </w:r>
      <w:r>
        <w:rPr>
          <w:sz w:val="20"/>
        </w:rPr>
        <w:t>Reports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63"/>
        </w:tabs>
        <w:spacing w:line="230" w:lineRule="exact"/>
        <w:ind w:left="1262" w:hanging="363"/>
        <w:rPr>
          <w:sz w:val="20"/>
        </w:rPr>
      </w:pPr>
      <w:r>
        <w:rPr>
          <w:sz w:val="20"/>
        </w:rPr>
        <w:t>Governance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62"/>
          <w:tab w:val="left" w:pos="1263"/>
        </w:tabs>
        <w:spacing w:line="231" w:lineRule="exact"/>
        <w:ind w:left="1262" w:hanging="363"/>
        <w:rPr>
          <w:sz w:val="20"/>
        </w:rPr>
      </w:pPr>
      <w:r>
        <w:rPr>
          <w:sz w:val="20"/>
        </w:rPr>
        <w:t>Planning</w:t>
      </w:r>
      <w:r>
        <w:rPr>
          <w:spacing w:val="-1"/>
          <w:sz w:val="20"/>
        </w:rPr>
        <w:t xml:space="preserve"> </w:t>
      </w:r>
      <w:r>
        <w:rPr>
          <w:sz w:val="20"/>
        </w:rPr>
        <w:t>Committee</w:t>
      </w:r>
    </w:p>
    <w:p w:rsidR="000E3686" w:rsidRDefault="000E3686">
      <w:pPr>
        <w:pStyle w:val="BodyText"/>
        <w:spacing w:before="10"/>
        <w:rPr>
          <w:sz w:val="19"/>
        </w:rPr>
      </w:pPr>
    </w:p>
    <w:p w:rsidR="000E3686" w:rsidRDefault="006F63C5">
      <w:pPr>
        <w:pStyle w:val="Heading2"/>
        <w:numPr>
          <w:ilvl w:val="0"/>
          <w:numId w:val="1"/>
        </w:numPr>
        <w:tabs>
          <w:tab w:val="left" w:pos="899"/>
          <w:tab w:val="left" w:pos="900"/>
        </w:tabs>
        <w:jc w:val="left"/>
      </w:pPr>
      <w:bookmarkStart w:id="10" w:name="6._Discussion_&amp;_Action_Items"/>
      <w:bookmarkEnd w:id="10"/>
      <w:r>
        <w:t>Discussion &amp; Action</w:t>
      </w:r>
      <w:r>
        <w:rPr>
          <w:spacing w:val="-10"/>
        </w:rPr>
        <w:t xml:space="preserve"> </w:t>
      </w:r>
      <w:r>
        <w:t>Items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72"/>
        </w:tabs>
        <w:spacing w:before="1"/>
        <w:ind w:left="1272" w:hanging="361"/>
        <w:rPr>
          <w:sz w:val="20"/>
        </w:rPr>
      </w:pPr>
      <w:r>
        <w:rPr>
          <w:b/>
          <w:sz w:val="20"/>
        </w:rPr>
        <w:t xml:space="preserve">2020-2021 Walden Academy School Board Priorities </w:t>
      </w:r>
      <w:r>
        <w:rPr>
          <w:sz w:val="20"/>
        </w:rPr>
        <w:t>– The board will discuss and take action as</w:t>
      </w:r>
      <w:r>
        <w:rPr>
          <w:spacing w:val="-27"/>
          <w:sz w:val="20"/>
        </w:rPr>
        <w:t xml:space="preserve"> </w:t>
      </w:r>
      <w:r>
        <w:rPr>
          <w:sz w:val="20"/>
        </w:rPr>
        <w:t>required.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72"/>
        </w:tabs>
        <w:ind w:left="1272" w:hanging="361"/>
        <w:rPr>
          <w:sz w:val="20"/>
        </w:rPr>
      </w:pPr>
      <w:r>
        <w:rPr>
          <w:b/>
          <w:sz w:val="20"/>
        </w:rPr>
        <w:t xml:space="preserve">2020-2021 School Plan - </w:t>
      </w:r>
      <w:r>
        <w:rPr>
          <w:sz w:val="20"/>
        </w:rPr>
        <w:t>The board will discuss and take action as</w:t>
      </w:r>
      <w:r>
        <w:rPr>
          <w:spacing w:val="-12"/>
          <w:sz w:val="20"/>
        </w:rPr>
        <w:t xml:space="preserve"> </w:t>
      </w:r>
      <w:r>
        <w:rPr>
          <w:sz w:val="20"/>
        </w:rPr>
        <w:t>required.</w:t>
      </w:r>
    </w:p>
    <w:p w:rsidR="0001553E" w:rsidRDefault="0001553E">
      <w:pPr>
        <w:pStyle w:val="ListParagraph"/>
        <w:numPr>
          <w:ilvl w:val="1"/>
          <w:numId w:val="1"/>
        </w:numPr>
        <w:tabs>
          <w:tab w:val="left" w:pos="1272"/>
        </w:tabs>
        <w:ind w:left="1272" w:hanging="361"/>
        <w:rPr>
          <w:sz w:val="20"/>
        </w:rPr>
      </w:pPr>
      <w:r>
        <w:rPr>
          <w:b/>
          <w:sz w:val="20"/>
        </w:rPr>
        <w:t>2020-</w:t>
      </w:r>
      <w:r>
        <w:rPr>
          <w:sz w:val="20"/>
        </w:rPr>
        <w:t xml:space="preserve">2021 Increase Enrollment-The board will discuss and take action as required. </w:t>
      </w:r>
    </w:p>
    <w:p w:rsidR="000E3686" w:rsidRDefault="000E3686">
      <w:pPr>
        <w:pStyle w:val="BodyText"/>
        <w:spacing w:before="2"/>
        <w:rPr>
          <w:sz w:val="28"/>
        </w:rPr>
      </w:pPr>
    </w:p>
    <w:p w:rsidR="000E3686" w:rsidRDefault="006F63C5">
      <w:pPr>
        <w:pStyle w:val="Heading2"/>
        <w:numPr>
          <w:ilvl w:val="0"/>
          <w:numId w:val="1"/>
        </w:numPr>
        <w:tabs>
          <w:tab w:val="left" w:pos="911"/>
          <w:tab w:val="left" w:pos="912"/>
        </w:tabs>
        <w:ind w:left="912" w:hanging="452"/>
        <w:jc w:val="left"/>
      </w:pPr>
      <w:bookmarkStart w:id="11" w:name="7._Pending/Upcoming_Agenda_Items"/>
      <w:bookmarkEnd w:id="11"/>
      <w:r>
        <w:t>Pending/Upcoming Agenda</w:t>
      </w:r>
      <w:r>
        <w:rPr>
          <w:spacing w:val="-11"/>
        </w:rPr>
        <w:t xml:space="preserve"> </w:t>
      </w:r>
      <w:r>
        <w:t>Items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272"/>
        </w:tabs>
        <w:spacing w:before="1"/>
        <w:ind w:left="1272" w:hanging="344"/>
        <w:rPr>
          <w:b/>
          <w:sz w:val="20"/>
        </w:rPr>
      </w:pPr>
      <w:r>
        <w:rPr>
          <w:b/>
          <w:sz w:val="20"/>
        </w:rPr>
        <w:t>None</w:t>
      </w:r>
    </w:p>
    <w:p w:rsidR="000E3686" w:rsidRDefault="000E3686">
      <w:pPr>
        <w:pStyle w:val="BodyText"/>
        <w:spacing w:before="10"/>
        <w:rPr>
          <w:b/>
          <w:sz w:val="32"/>
        </w:rPr>
      </w:pPr>
    </w:p>
    <w:p w:rsidR="000E3686" w:rsidRDefault="006F63C5">
      <w:pPr>
        <w:pStyle w:val="ListParagraph"/>
        <w:numPr>
          <w:ilvl w:val="0"/>
          <w:numId w:val="1"/>
        </w:numPr>
        <w:tabs>
          <w:tab w:val="left" w:pos="1063"/>
          <w:tab w:val="left" w:pos="1064"/>
        </w:tabs>
        <w:ind w:left="1063" w:hanging="541"/>
        <w:jc w:val="left"/>
        <w:rPr>
          <w:b/>
          <w:sz w:val="20"/>
        </w:rPr>
      </w:pPr>
      <w:bookmarkStart w:id="12" w:name="8._Announcements"/>
      <w:bookmarkEnd w:id="12"/>
      <w:r>
        <w:rPr>
          <w:b/>
          <w:sz w:val="20"/>
        </w:rPr>
        <w:t>Announcements</w:t>
      </w:r>
    </w:p>
    <w:p w:rsidR="000E3686" w:rsidRDefault="006F63C5">
      <w:pPr>
        <w:pStyle w:val="ListParagraph"/>
        <w:numPr>
          <w:ilvl w:val="1"/>
          <w:numId w:val="1"/>
        </w:numPr>
        <w:tabs>
          <w:tab w:val="left" w:pos="1424"/>
        </w:tabs>
        <w:spacing w:before="1"/>
        <w:ind w:hanging="342"/>
      </w:pPr>
      <w:bookmarkStart w:id="13" w:name="9._Adjournment"/>
      <w:bookmarkEnd w:id="13"/>
      <w:r>
        <w:rPr>
          <w:sz w:val="20"/>
        </w:rPr>
        <w:t>Next regular meeting:</w:t>
      </w:r>
      <w:bookmarkStart w:id="14" w:name="_GoBack"/>
      <w:bookmarkEnd w:id="14"/>
      <w:r>
        <w:rPr>
          <w:sz w:val="20"/>
        </w:rPr>
        <w:t xml:space="preserve"> Monday September 24, 2020 at 4:00</w:t>
      </w:r>
      <w:r>
        <w:rPr>
          <w:spacing w:val="-25"/>
          <w:sz w:val="20"/>
        </w:rPr>
        <w:t xml:space="preserve"> </w:t>
      </w:r>
      <w:r>
        <w:rPr>
          <w:sz w:val="20"/>
        </w:rPr>
        <w:t>pm</w:t>
      </w:r>
    </w:p>
    <w:p w:rsidR="000E3686" w:rsidRDefault="006F63C5">
      <w:pPr>
        <w:pStyle w:val="Heading2"/>
        <w:numPr>
          <w:ilvl w:val="0"/>
          <w:numId w:val="1"/>
        </w:numPr>
        <w:tabs>
          <w:tab w:val="left" w:pos="1063"/>
          <w:tab w:val="left" w:pos="1064"/>
        </w:tabs>
        <w:spacing w:before="126"/>
        <w:ind w:left="1063" w:hanging="541"/>
        <w:jc w:val="left"/>
      </w:pPr>
      <w:r>
        <w:t>Adjournment</w:t>
      </w:r>
    </w:p>
    <w:p w:rsidR="000E3686" w:rsidRDefault="000E3686">
      <w:pPr>
        <w:sectPr w:rsidR="000E3686">
          <w:type w:val="continuous"/>
          <w:pgSz w:w="12240" w:h="15840"/>
          <w:pgMar w:top="360" w:right="180" w:bottom="280" w:left="480" w:header="720" w:footer="720" w:gutter="0"/>
          <w:cols w:space="720"/>
        </w:sectPr>
      </w:pPr>
    </w:p>
    <w:p w:rsidR="000E3686" w:rsidRDefault="006F63C5">
      <w:pPr>
        <w:pStyle w:val="BodyText"/>
        <w:ind w:left="102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1267460</wp:posOffset>
                </wp:positionV>
                <wp:extent cx="6952615" cy="265747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3686" w:rsidRDefault="006F63C5">
                            <w:pPr>
                              <w:pStyle w:val="BodyText"/>
                              <w:spacing w:line="213" w:lineRule="exact"/>
                              <w:ind w:left="66"/>
                            </w:pPr>
                            <w:r>
                              <w:rPr>
                                <w:u w:val="single"/>
                              </w:rPr>
                              <w:t>THE ORDER OF BUSINESS MAY BE CHANGED WITHOUT NOTICE</w:t>
                            </w:r>
                          </w:p>
                          <w:p w:rsidR="000E3686" w:rsidRDefault="006F63C5">
                            <w:pPr>
                              <w:pStyle w:val="BodyText"/>
                              <w:spacing w:before="3" w:line="235" w:lineRule="auto"/>
                              <w:ind w:left="66" w:right="894"/>
                            </w:pPr>
                            <w:r>
                              <w:t>Notice is hereby given that the order of consideration of matters on this agenda may be changed without prior notice.</w:t>
                            </w:r>
                          </w:p>
                          <w:p w:rsidR="000E3686" w:rsidRDefault="000E3686">
                            <w:pPr>
                              <w:pStyle w:val="BodyText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0E3686" w:rsidRDefault="006F63C5">
                            <w:pPr>
                              <w:pStyle w:val="BodyText"/>
                              <w:ind w:left="66"/>
                            </w:pPr>
                            <w:r>
                              <w:rPr>
                                <w:u w:val="single"/>
                              </w:rPr>
                              <w:t>REASONABLE LIMITATIONS MAY BE PLACED ON PUBLIC TESTIMONY</w:t>
                            </w:r>
                          </w:p>
                          <w:p w:rsidR="000E3686" w:rsidRDefault="006F63C5">
                            <w:pPr>
                              <w:pStyle w:val="BodyText"/>
                              <w:spacing w:before="1"/>
                              <w:ind w:left="66" w:right="129"/>
                            </w:pPr>
                            <w:r>
                              <w:t xml:space="preserve">The Governing Board’s presiding officer reserves the right to impose reasonable </w:t>
                            </w:r>
                            <w:r>
                              <w:t>time limits on public testimony to ensure that the agenda is completed.</w:t>
                            </w:r>
                          </w:p>
                          <w:p w:rsidR="000E3686" w:rsidRDefault="000E3686">
                            <w:pPr>
                              <w:pStyle w:val="BodyText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0E3686" w:rsidRDefault="006F63C5">
                            <w:pPr>
                              <w:pStyle w:val="BodyText"/>
                              <w:ind w:left="66"/>
                            </w:pPr>
                            <w:r>
                              <w:rPr>
                                <w:u w:val="single"/>
                              </w:rPr>
                              <w:t>REASONABLE ACCOMMODATION WILL BE PROVIDED FOR ANY INDIVIDUAL WITH A DISABILITY</w:t>
                            </w:r>
                          </w:p>
                          <w:p w:rsidR="000E3686" w:rsidRDefault="006F63C5">
                            <w:pPr>
                              <w:pStyle w:val="BodyText"/>
                              <w:spacing w:before="3"/>
                              <w:ind w:left="66" w:right="129"/>
                            </w:pPr>
                            <w:hyperlink r:id="rId5">
                              <w:r>
                                <w:t xml:space="preserve">Pursuant to the </w:t>
                              </w:r>
                              <w:r>
                                <w:rPr>
                                  <w:i/>
                                </w:rPr>
                                <w:t>Rehabilitation Ac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t of 1973 </w:t>
                            </w:r>
                            <w:r>
                              <w:t xml:space="preserve">and the </w:t>
                            </w:r>
                            <w:r>
                              <w:rPr>
                                <w:i/>
                              </w:rPr>
                              <w:t>Americans with Disabilities Act of 1990</w:t>
                            </w:r>
                            <w:r>
                              <w:t>, any individual with a disability who requires reasonable accommodation to attend or participate in this meeting of the Governing Board may request assistance by contacting Walden Academy at 1149 W. Wood Street, Will</w:t>
                            </w:r>
                            <w:r>
                              <w:t xml:space="preserve">ows, CA 95988, (530)361-6480, or </w:t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 xml:space="preserve">hhanson@waldenacademy.org, </w:t>
                              </w:r>
                            </w:hyperlink>
                            <w:r>
                              <w:t>as far in advance as possible, but no later than 24 hours before the meeting.</w:t>
                            </w:r>
                          </w:p>
                          <w:p w:rsidR="000E3686" w:rsidRDefault="000E3686">
                            <w:pPr>
                              <w:pStyle w:val="BodyText"/>
                              <w:spacing w:before="7"/>
                            </w:pPr>
                          </w:p>
                          <w:p w:rsidR="000E3686" w:rsidRDefault="006F63C5">
                            <w:pPr>
                              <w:pStyle w:val="BodyText"/>
                              <w:spacing w:before="1"/>
                              <w:ind w:left="66"/>
                            </w:pPr>
                            <w:r>
                              <w:rPr>
                                <w:u w:val="single"/>
                              </w:rPr>
                              <w:t>FOR MORE INFORMATION</w:t>
                            </w:r>
                          </w:p>
                          <w:p w:rsidR="000E3686" w:rsidRDefault="006F63C5">
                            <w:pPr>
                              <w:pStyle w:val="BodyText"/>
                              <w:spacing w:before="3" w:line="283" w:lineRule="auto"/>
                              <w:ind w:left="66" w:right="986"/>
                            </w:pPr>
                            <w:r>
                              <w:t xml:space="preserve">For more information concerning this agenda </w:t>
                            </w:r>
                            <w:r>
                              <w:t xml:space="preserve">or for materials relating to this meeting, please contact Walden Academy at 1149 W. Wood Street, Willows, CA 95988, (530)361-6480 or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hhanson@waldenacademy.org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.2pt;margin-top:99.8pt;width:547.45pt;height:209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" filled="f">
                <v:textbox inset="0,0,0,0">
                  <w:txbxContent>
                    <w:p w:rsidR="000E3686" w:rsidRDefault="006F63C5">
                      <w:pPr>
                        <w:pStyle w:val="BodyText"/>
                        <w:spacing w:line="213" w:lineRule="exact"/>
                        <w:ind w:left="66"/>
                      </w:pPr>
                      <w:r>
                        <w:rPr>
                          <w:u w:val="single"/>
                        </w:rPr>
                        <w:t>THE ORDER OF BUSINESS MAY BE CHANGED WITHOUT NOTICE</w:t>
                      </w:r>
                    </w:p>
                    <w:p w:rsidR="000E3686" w:rsidRDefault="006F63C5">
                      <w:pPr>
                        <w:pStyle w:val="BodyText"/>
                        <w:spacing w:before="3" w:line="235" w:lineRule="auto"/>
                        <w:ind w:left="66" w:right="894"/>
                      </w:pPr>
                      <w:r>
                        <w:t>Notice is hereby given that the order of consideration of matters on this agenda may be changed without prior notice.</w:t>
                      </w:r>
                    </w:p>
                    <w:p w:rsidR="000E3686" w:rsidRDefault="000E3686">
                      <w:pPr>
                        <w:pStyle w:val="BodyText"/>
                        <w:spacing w:before="11"/>
                        <w:rPr>
                          <w:sz w:val="19"/>
                        </w:rPr>
                      </w:pPr>
                    </w:p>
                    <w:p w:rsidR="000E3686" w:rsidRDefault="006F63C5">
                      <w:pPr>
                        <w:pStyle w:val="BodyText"/>
                        <w:ind w:left="66"/>
                      </w:pPr>
                      <w:r>
                        <w:rPr>
                          <w:u w:val="single"/>
                        </w:rPr>
                        <w:t>REASONABLE LIMITATIONS MAY BE PLACED ON PUBLIC TESTIMONY</w:t>
                      </w:r>
                    </w:p>
                    <w:p w:rsidR="000E3686" w:rsidRDefault="006F63C5">
                      <w:pPr>
                        <w:pStyle w:val="BodyText"/>
                        <w:spacing w:before="1"/>
                        <w:ind w:left="66" w:right="129"/>
                      </w:pPr>
                      <w:r>
                        <w:t xml:space="preserve">The Governing Board’s presiding officer reserves the right to impose reasonable </w:t>
                      </w:r>
                      <w:r>
                        <w:t>time limits on public testimony to ensure that the agenda is completed.</w:t>
                      </w:r>
                    </w:p>
                    <w:p w:rsidR="000E3686" w:rsidRDefault="000E3686">
                      <w:pPr>
                        <w:pStyle w:val="BodyText"/>
                        <w:spacing w:before="6"/>
                        <w:rPr>
                          <w:sz w:val="19"/>
                        </w:rPr>
                      </w:pPr>
                    </w:p>
                    <w:p w:rsidR="000E3686" w:rsidRDefault="006F63C5">
                      <w:pPr>
                        <w:pStyle w:val="BodyText"/>
                        <w:ind w:left="66"/>
                      </w:pPr>
                      <w:r>
                        <w:rPr>
                          <w:u w:val="single"/>
                        </w:rPr>
                        <w:t>REASONABLE ACCOMMODATION WILL BE PROVIDED FOR ANY INDIVIDUAL WITH A DISABILITY</w:t>
                      </w:r>
                    </w:p>
                    <w:p w:rsidR="000E3686" w:rsidRDefault="006F63C5">
                      <w:pPr>
                        <w:pStyle w:val="BodyText"/>
                        <w:spacing w:before="3"/>
                        <w:ind w:left="66" w:right="129"/>
                      </w:pPr>
                      <w:hyperlink r:id="rId8">
                        <w:r>
                          <w:t xml:space="preserve">Pursuant to the </w:t>
                        </w:r>
                        <w:r>
                          <w:rPr>
                            <w:i/>
                          </w:rPr>
                          <w:t>Rehabilitation Ac</w:t>
                        </w:r>
                      </w:hyperlink>
                      <w:r>
                        <w:rPr>
                          <w:i/>
                        </w:rPr>
                        <w:t xml:space="preserve">t of 1973 </w:t>
                      </w:r>
                      <w:r>
                        <w:t xml:space="preserve">and the </w:t>
                      </w:r>
                      <w:r>
                        <w:rPr>
                          <w:i/>
                        </w:rPr>
                        <w:t>Americans with Disabilities Act of 1990</w:t>
                      </w:r>
                      <w:r>
                        <w:t>, any individual with a disability who requires reasonable accommodation to attend or participate in this meeting of the Governing Board may request assistance by contacting Walden Academy at 1149 W. Wood Street, Will</w:t>
                      </w:r>
                      <w:r>
                        <w:t xml:space="preserve">ows, CA 95988, (530)361-6480, or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 xml:space="preserve">hhanson@waldenacademy.org, </w:t>
                        </w:r>
                      </w:hyperlink>
                      <w:r>
                        <w:t>as far in advance as possible, but no later than 24 hours before the meeting.</w:t>
                      </w:r>
                    </w:p>
                    <w:p w:rsidR="000E3686" w:rsidRDefault="000E3686">
                      <w:pPr>
                        <w:pStyle w:val="BodyText"/>
                        <w:spacing w:before="7"/>
                      </w:pPr>
                    </w:p>
                    <w:p w:rsidR="000E3686" w:rsidRDefault="006F63C5">
                      <w:pPr>
                        <w:pStyle w:val="BodyText"/>
                        <w:spacing w:before="1"/>
                        <w:ind w:left="66"/>
                      </w:pPr>
                      <w:r>
                        <w:rPr>
                          <w:u w:val="single"/>
                        </w:rPr>
                        <w:t>FOR MORE INFORMATION</w:t>
                      </w:r>
                    </w:p>
                    <w:p w:rsidR="000E3686" w:rsidRDefault="006F63C5">
                      <w:pPr>
                        <w:pStyle w:val="BodyText"/>
                        <w:spacing w:before="3" w:line="283" w:lineRule="auto"/>
                        <w:ind w:left="66" w:right="986"/>
                      </w:pPr>
                      <w:r>
                        <w:t xml:space="preserve">For more information concerning this agenda </w:t>
                      </w:r>
                      <w:r>
                        <w:t xml:space="preserve">or for materials relating to this meeting, please contact Walden Academy at 1149 W. Wood Street, Willows, CA 95988, (530)361-6480 or </w:t>
                      </w:r>
                      <w:hyperlink r:id="rId10">
                        <w:r>
                          <w:rPr>
                            <w:color w:val="0000FF"/>
                            <w:u w:val="single" w:color="0000FF"/>
                          </w:rPr>
                          <w:t>hhanson@waldenacademy.org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952615" cy="1182370"/>
                <wp:effectExtent l="5715" t="6350" r="13970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1182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3686" w:rsidRDefault="006F63C5">
                            <w:pPr>
                              <w:pStyle w:val="BodyText"/>
                              <w:spacing w:before="191"/>
                              <w:ind w:left="96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Vision: </w:t>
                            </w:r>
                            <w:r>
                              <w:t>Creating a Confident Community Pa</w:t>
                            </w:r>
                            <w:r>
                              <w:t>ssionate About Lifelong Learning.</w:t>
                            </w:r>
                          </w:p>
                          <w:p w:rsidR="000E3686" w:rsidRDefault="000E368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0E3686" w:rsidRDefault="000E3686">
                            <w:pPr>
                              <w:pStyle w:val="BodyText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0E3686" w:rsidRDefault="006F63C5">
                            <w:pPr>
                              <w:pStyle w:val="BodyText"/>
                              <w:spacing w:line="271" w:lineRule="auto"/>
                              <w:ind w:left="96" w:right="266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Mission: </w:t>
                            </w:r>
                            <w:r>
                              <w:t xml:space="preserve">Walden Academy provides an innovative learning environment that extends beyond the classroom. Science and challenging academics encourage students to collaborate and exceed in all aspects of life, as modeled by </w:t>
                            </w:r>
                            <w:r>
                              <w:t>family, school, and community.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47.45pt;height:9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" filled="f">
                <v:textbox inset="0,0,0,0">
                  <w:txbxContent>
                    <w:p w:rsidR="000E3686" w:rsidRDefault="006F63C5">
                      <w:pPr>
                        <w:pStyle w:val="BodyText"/>
                        <w:spacing w:before="191"/>
                        <w:ind w:left="96"/>
                        <w:jc w:val="both"/>
                      </w:pPr>
                      <w:r>
                        <w:rPr>
                          <w:b/>
                        </w:rPr>
                        <w:t xml:space="preserve">Vision: </w:t>
                      </w:r>
                      <w:r>
                        <w:t>Creating a Confident Community Pa</w:t>
                      </w:r>
                      <w:r>
                        <w:t>ssionate About Lifelong Learning.</w:t>
                      </w:r>
                    </w:p>
                    <w:p w:rsidR="000E3686" w:rsidRDefault="000E368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0E3686" w:rsidRDefault="000E3686">
                      <w:pPr>
                        <w:pStyle w:val="BodyText"/>
                        <w:spacing w:before="2"/>
                        <w:rPr>
                          <w:sz w:val="18"/>
                        </w:rPr>
                      </w:pPr>
                    </w:p>
                    <w:p w:rsidR="000E3686" w:rsidRDefault="006F63C5">
                      <w:pPr>
                        <w:pStyle w:val="BodyText"/>
                        <w:spacing w:line="271" w:lineRule="auto"/>
                        <w:ind w:left="96" w:right="266"/>
                        <w:jc w:val="both"/>
                      </w:pPr>
                      <w:r>
                        <w:rPr>
                          <w:b/>
                        </w:rPr>
                        <w:t xml:space="preserve">Mission: </w:t>
                      </w:r>
                      <w:r>
                        <w:t xml:space="preserve">Walden Academy provides an innovative learning environment that extends beyond the classroom. Science and challenging academics encourage students to collaborate and exceed in all aspects of life, as modeled by </w:t>
                      </w:r>
                      <w:r>
                        <w:t>family, school, and community.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E3686">
      <w:pgSz w:w="12240" w:h="15840"/>
      <w:pgMar w:top="380" w:right="1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803FC"/>
    <w:multiLevelType w:val="hybridMultilevel"/>
    <w:tmpl w:val="0C1046FA"/>
    <w:lvl w:ilvl="0" w:tplc="6D280C2E">
      <w:start w:val="1"/>
      <w:numFmt w:val="decimal"/>
      <w:lvlText w:val="%1."/>
      <w:lvlJc w:val="left"/>
      <w:pPr>
        <w:ind w:left="900" w:hanging="440"/>
        <w:jc w:val="right"/>
      </w:pPr>
      <w:rPr>
        <w:rFonts w:ascii="Trebuchet MS" w:eastAsia="Trebuchet MS" w:hAnsi="Trebuchet MS" w:cs="Trebuchet MS" w:hint="default"/>
        <w:b/>
        <w:bCs/>
        <w:w w:val="98"/>
        <w:sz w:val="20"/>
        <w:szCs w:val="20"/>
        <w:lang w:val="en-US" w:eastAsia="en-US" w:bidi="en-US"/>
      </w:rPr>
    </w:lvl>
    <w:lvl w:ilvl="1" w:tplc="A712E6C6">
      <w:start w:val="1"/>
      <w:numFmt w:val="lowerLetter"/>
      <w:lvlText w:val="%2."/>
      <w:lvlJc w:val="left"/>
      <w:pPr>
        <w:ind w:left="1423" w:hanging="341"/>
        <w:jc w:val="left"/>
      </w:pPr>
      <w:rPr>
        <w:rFonts w:hint="default"/>
        <w:spacing w:val="-10"/>
        <w:w w:val="99"/>
        <w:lang w:val="en-US" w:eastAsia="en-US" w:bidi="en-US"/>
      </w:rPr>
    </w:lvl>
    <w:lvl w:ilvl="2" w:tplc="D16CD71C">
      <w:numFmt w:val="bullet"/>
      <w:lvlText w:val="•"/>
      <w:lvlJc w:val="left"/>
      <w:pPr>
        <w:ind w:left="1260" w:hanging="341"/>
      </w:pPr>
      <w:rPr>
        <w:rFonts w:hint="default"/>
        <w:lang w:val="en-US" w:eastAsia="en-US" w:bidi="en-US"/>
      </w:rPr>
    </w:lvl>
    <w:lvl w:ilvl="3" w:tplc="D916D50E">
      <w:numFmt w:val="bullet"/>
      <w:lvlText w:val="•"/>
      <w:lvlJc w:val="left"/>
      <w:pPr>
        <w:ind w:left="1280" w:hanging="341"/>
      </w:pPr>
      <w:rPr>
        <w:rFonts w:hint="default"/>
        <w:lang w:val="en-US" w:eastAsia="en-US" w:bidi="en-US"/>
      </w:rPr>
    </w:lvl>
    <w:lvl w:ilvl="4" w:tplc="15965A00">
      <w:numFmt w:val="bullet"/>
      <w:lvlText w:val="•"/>
      <w:lvlJc w:val="left"/>
      <w:pPr>
        <w:ind w:left="1420" w:hanging="341"/>
      </w:pPr>
      <w:rPr>
        <w:rFonts w:hint="default"/>
        <w:lang w:val="en-US" w:eastAsia="en-US" w:bidi="en-US"/>
      </w:rPr>
    </w:lvl>
    <w:lvl w:ilvl="5" w:tplc="4680F49A">
      <w:numFmt w:val="bullet"/>
      <w:lvlText w:val="•"/>
      <w:lvlJc w:val="left"/>
      <w:pPr>
        <w:ind w:left="3113" w:hanging="341"/>
      </w:pPr>
      <w:rPr>
        <w:rFonts w:hint="default"/>
        <w:lang w:val="en-US" w:eastAsia="en-US" w:bidi="en-US"/>
      </w:rPr>
    </w:lvl>
    <w:lvl w:ilvl="6" w:tplc="7F8A3BA6">
      <w:numFmt w:val="bullet"/>
      <w:lvlText w:val="•"/>
      <w:lvlJc w:val="left"/>
      <w:pPr>
        <w:ind w:left="4806" w:hanging="341"/>
      </w:pPr>
      <w:rPr>
        <w:rFonts w:hint="default"/>
        <w:lang w:val="en-US" w:eastAsia="en-US" w:bidi="en-US"/>
      </w:rPr>
    </w:lvl>
    <w:lvl w:ilvl="7" w:tplc="E33E5B4E">
      <w:numFmt w:val="bullet"/>
      <w:lvlText w:val="•"/>
      <w:lvlJc w:val="left"/>
      <w:pPr>
        <w:ind w:left="6500" w:hanging="341"/>
      </w:pPr>
      <w:rPr>
        <w:rFonts w:hint="default"/>
        <w:lang w:val="en-US" w:eastAsia="en-US" w:bidi="en-US"/>
      </w:rPr>
    </w:lvl>
    <w:lvl w:ilvl="8" w:tplc="20D62DDA">
      <w:numFmt w:val="bullet"/>
      <w:lvlText w:val="•"/>
      <w:lvlJc w:val="left"/>
      <w:pPr>
        <w:ind w:left="8193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86"/>
    <w:rsid w:val="0001553E"/>
    <w:rsid w:val="000E3686"/>
    <w:rsid w:val="006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8AAA"/>
  <w15:docId w15:val="{999F7D89-ED32-4088-BD35-A7DA885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1"/>
    <w:qFormat/>
    <w:pPr>
      <w:spacing w:line="325" w:lineRule="exact"/>
      <w:ind w:left="2140" w:right="269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00" w:hanging="4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00" w:hanging="4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hitney@waldenacadem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hanson@waldenacadem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anson@waldenacademy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whitney@waldenacademy.org" TargetMode="External"/><Relationship Id="rId10" Type="http://schemas.openxmlformats.org/officeDocument/2006/relationships/hyperlink" Target="mailto:hhanson@waldenacadem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hanson@walden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Walden</cp:lastModifiedBy>
  <cp:revision>2</cp:revision>
  <dcterms:created xsi:type="dcterms:W3CDTF">2020-07-28T19:30:00Z</dcterms:created>
  <dcterms:modified xsi:type="dcterms:W3CDTF">2020-07-28T19:30:00Z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2020-07-28T00:00:00Z</vt:filetime>
  </property>
</Properties>
</file>